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2BF37" w14:textId="77777777" w:rsidR="004B30F8" w:rsidRDefault="004B30F8" w:rsidP="00407929">
      <w:pPr>
        <w:pStyle w:val="Overskrift1"/>
        <w:rPr>
          <w:rFonts w:eastAsia="Times New Roman"/>
        </w:rPr>
      </w:pPr>
      <w:r>
        <w:rPr>
          <w:rFonts w:eastAsia="Times New Roman"/>
        </w:rPr>
        <w:t xml:space="preserve">Normeringer </w:t>
      </w:r>
    </w:p>
    <w:p w14:paraId="7E2E8981" w14:textId="77777777" w:rsidR="009B3F5C" w:rsidRDefault="009B3F5C" w:rsidP="00F81C27"/>
    <w:p w14:paraId="32CE51BA" w14:textId="77777777" w:rsidR="009B09B7" w:rsidRDefault="00964ED5" w:rsidP="00964ED5">
      <w:pPr>
        <w:rPr>
          <w:b/>
        </w:rPr>
      </w:pPr>
      <w:r w:rsidRPr="00964ED5">
        <w:rPr>
          <w:b/>
        </w:rPr>
        <w:t>Danmarks statistik kan ikke bruges</w:t>
      </w:r>
      <w:r w:rsidR="009B09B7">
        <w:rPr>
          <w:b/>
        </w:rPr>
        <w:t xml:space="preserve"> til at vise, hvor mange voksne der er til stede til hvor mange børn</w:t>
      </w:r>
      <w:r w:rsidR="00CD64A2">
        <w:rPr>
          <w:b/>
        </w:rPr>
        <w:t xml:space="preserve">. </w:t>
      </w:r>
    </w:p>
    <w:p w14:paraId="5A5E029D" w14:textId="30220870" w:rsidR="00964ED5" w:rsidRPr="00CD64A2" w:rsidRDefault="00D452C6" w:rsidP="00964ED5">
      <w:pPr>
        <w:rPr>
          <w:b/>
        </w:rPr>
      </w:pPr>
      <w:hyperlink r:id="rId8" w:history="1">
        <w:r w:rsidR="00964ED5" w:rsidRPr="00CD64A2">
          <w:rPr>
            <w:rStyle w:val="Hyperlink"/>
          </w:rPr>
          <w:t>Børne- og Socialministeriet</w:t>
        </w:r>
      </w:hyperlink>
      <w:r w:rsidR="00964ED5" w:rsidRPr="00964ED5">
        <w:rPr>
          <w:b/>
        </w:rPr>
        <w:t xml:space="preserve"> </w:t>
      </w:r>
      <w:r w:rsidR="00964ED5">
        <w:t>oplyser: ”Det er helt centralt for forståelsen af Normeringsstatistikken, at den ikke er udtryk for, hvor mange børn, der er per voksen i den tid, det pædagogiske personale bruger sammen med børnene.”</w:t>
      </w:r>
    </w:p>
    <w:p w14:paraId="6397187A" w14:textId="77777777" w:rsidR="0040579F" w:rsidRDefault="0040579F"/>
    <w:p w14:paraId="3692D930" w14:textId="77777777" w:rsidR="00964ED5" w:rsidRDefault="00964ED5" w:rsidP="00964ED5">
      <w:r>
        <w:t xml:space="preserve">Se også </w:t>
      </w:r>
      <w:r w:rsidRPr="00964ED5">
        <w:rPr>
          <w:b/>
        </w:rPr>
        <w:t>Detektors</w:t>
      </w:r>
      <w:r>
        <w:t xml:space="preserve"> </w:t>
      </w:r>
      <w:hyperlink r:id="rId9" w:history="1">
        <w:r w:rsidRPr="00CD64A2">
          <w:rPr>
            <w:rStyle w:val="Hyperlink"/>
          </w:rPr>
          <w:t>undersøgelse</w:t>
        </w:r>
      </w:hyperlink>
      <w:r w:rsidR="00CD64A2">
        <w:t xml:space="preserve">, der forklarer uddybende, hvorfor tallene ikke giver et billede af, hvor manke voksne der er sammen med børnene. </w:t>
      </w:r>
    </w:p>
    <w:p w14:paraId="3AA2CA40" w14:textId="77777777" w:rsidR="00964ED5" w:rsidRPr="00964ED5" w:rsidRDefault="00964ED5" w:rsidP="00964ED5"/>
    <w:p w14:paraId="1235BB7D" w14:textId="77777777" w:rsidR="00964ED5" w:rsidRDefault="00CD64A2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t>For at få et billede af de forskellige normeringer landet over kan se</w:t>
      </w:r>
      <w:r w:rsidR="00964ED5">
        <w:rPr>
          <w:rFonts w:eastAsia="Times New Roman"/>
        </w:rPr>
        <w:t xml:space="preserve"> </w:t>
      </w:r>
      <w:proofErr w:type="spellStart"/>
      <w:r w:rsidR="00964ED5" w:rsidRPr="00964ED5">
        <w:rPr>
          <w:rFonts w:eastAsia="Times New Roman"/>
          <w:b/>
        </w:rPr>
        <w:t>BUPLs</w:t>
      </w:r>
      <w:proofErr w:type="spellEnd"/>
      <w:r w:rsidR="00964ED5">
        <w:rPr>
          <w:rFonts w:eastAsia="Times New Roman"/>
        </w:rPr>
        <w:t xml:space="preserve"> </w:t>
      </w:r>
      <w:hyperlink r:id="rId10" w:history="1">
        <w:r w:rsidR="00964ED5" w:rsidRPr="00CD64A2">
          <w:rPr>
            <w:rStyle w:val="Hyperlink"/>
            <w:rFonts w:eastAsia="Times New Roman"/>
          </w:rPr>
          <w:t>opgørelser</w:t>
        </w:r>
      </w:hyperlink>
      <w:r>
        <w:rPr>
          <w:rFonts w:eastAsia="Times New Roman"/>
        </w:rPr>
        <w:t xml:space="preserve"> over normeringer i de enkelte kommuner.  </w:t>
      </w:r>
    </w:p>
    <w:p w14:paraId="326673C4" w14:textId="77777777" w:rsidR="00CD64A2" w:rsidRDefault="00CD64A2" w:rsidP="00CD64A2">
      <w:pPr>
        <w:pStyle w:val="Overskrift1"/>
      </w:pPr>
      <w:r>
        <w:t>Dokumentationskrav</w:t>
      </w:r>
    </w:p>
    <w:p w14:paraId="1F73F960" w14:textId="07626A05" w:rsidR="009B3F5C" w:rsidRDefault="00CD64A2" w:rsidP="00ED03B7">
      <w:r>
        <w:t xml:space="preserve">Et væsentligt problem beslægtet med lave normeringer er, at personalet i stigende omgang er pålagt at bruge mange timer på administrative opgaver som dokumentation og indrapporteringer. </w:t>
      </w:r>
      <w:r w:rsidR="009D5C27" w:rsidRPr="00CD64A2">
        <w:rPr>
          <w:b/>
        </w:rPr>
        <w:t>FOA</w:t>
      </w:r>
      <w:r w:rsidR="009D5C27">
        <w:t xml:space="preserve"> har i samarbejde med </w:t>
      </w:r>
      <w:r w:rsidR="009D5C27" w:rsidRPr="00CD64A2">
        <w:rPr>
          <w:b/>
        </w:rPr>
        <w:t>Bureau 2000</w:t>
      </w:r>
      <w:r w:rsidR="009D5C27">
        <w:t xml:space="preserve"> udarbejdet rapporten </w:t>
      </w:r>
      <w:hyperlink r:id="rId11" w:history="1">
        <w:r w:rsidR="009D5C27" w:rsidRPr="00CD64A2">
          <w:rPr>
            <w:rStyle w:val="Hyperlink"/>
          </w:rPr>
          <w:t>Daginstitutionernes hv</w:t>
        </w:r>
        <w:r w:rsidR="009D5C27" w:rsidRPr="00CD64A2">
          <w:rPr>
            <w:rStyle w:val="Hyperlink"/>
          </w:rPr>
          <w:t>e</w:t>
        </w:r>
        <w:r w:rsidR="009D5C27" w:rsidRPr="00CD64A2">
          <w:rPr>
            <w:rStyle w:val="Hyperlink"/>
          </w:rPr>
          <w:t>rdag i 2018</w:t>
        </w:r>
      </w:hyperlink>
      <w:r w:rsidR="009D5C27" w:rsidRPr="00753997">
        <w:rPr>
          <w:i/>
        </w:rPr>
        <w:t>.</w:t>
      </w:r>
      <w:r w:rsidR="009D5C27">
        <w:t xml:space="preserve"> Rapporten bygger på en repræsentativ spørgeskemaundersøgelse af landets daginstitutioner</w:t>
      </w:r>
      <w:r w:rsidR="00753997">
        <w:t>.</w:t>
      </w:r>
    </w:p>
    <w:p w14:paraId="3F32A32E" w14:textId="77777777" w:rsidR="009D5C27" w:rsidRDefault="009D5C27" w:rsidP="00ED03B7"/>
    <w:p w14:paraId="14AAE43F" w14:textId="77777777" w:rsidR="00ED03B7" w:rsidRDefault="009B3F5C" w:rsidP="00ED03B7">
      <w:r>
        <w:t xml:space="preserve">Ifølge </w:t>
      </w:r>
      <w:proofErr w:type="spellStart"/>
      <w:r>
        <w:t>FOAs</w:t>
      </w:r>
      <w:proofErr w:type="spellEnd"/>
      <w:r>
        <w:t xml:space="preserve"> undersøgelse vurderer</w:t>
      </w:r>
      <w:r w:rsidR="00ED03B7">
        <w:t xml:space="preserve">: </w:t>
      </w:r>
    </w:p>
    <w:p w14:paraId="7B02F1C4" w14:textId="77777777" w:rsidR="00ED03B7" w:rsidRDefault="00ED03B7" w:rsidP="00ED03B7">
      <w:pPr>
        <w:pStyle w:val="Listeafsnit"/>
        <w:numPr>
          <w:ilvl w:val="0"/>
          <w:numId w:val="2"/>
        </w:numPr>
        <w:spacing w:after="160" w:line="259" w:lineRule="auto"/>
      </w:pPr>
      <w:r>
        <w:t xml:space="preserve">56% </w:t>
      </w:r>
      <w:r w:rsidR="009B3F5C">
        <w:t xml:space="preserve">af institutionslederne, </w:t>
      </w:r>
      <w:r>
        <w:t>at omfanget af administrative/ledelsesmæssige opgaver, som skal udføres, har fået et større omfang i løbet af de sidste tre år</w:t>
      </w:r>
    </w:p>
    <w:p w14:paraId="3B01E4D7" w14:textId="77777777" w:rsidR="00ED03B7" w:rsidRDefault="00ED03B7" w:rsidP="00ED03B7">
      <w:pPr>
        <w:pStyle w:val="Listeafsnit"/>
        <w:numPr>
          <w:ilvl w:val="0"/>
          <w:numId w:val="2"/>
        </w:numPr>
        <w:spacing w:after="160" w:line="259" w:lineRule="auto"/>
      </w:pPr>
      <w:r>
        <w:t xml:space="preserve">42% </w:t>
      </w:r>
      <w:r w:rsidR="009B3F5C">
        <w:t>af institutionslederne, at</w:t>
      </w:r>
      <w:r>
        <w:t xml:space="preserve"> det er omtrent uændret</w:t>
      </w:r>
    </w:p>
    <w:p w14:paraId="52B4D0AA" w14:textId="77777777" w:rsidR="00ED03B7" w:rsidRDefault="00ED03B7" w:rsidP="00ED03B7">
      <w:pPr>
        <w:pStyle w:val="Listeafsnit"/>
        <w:numPr>
          <w:ilvl w:val="0"/>
          <w:numId w:val="2"/>
        </w:numPr>
        <w:spacing w:after="160" w:line="259" w:lineRule="auto"/>
      </w:pPr>
      <w:r>
        <w:t>2%</w:t>
      </w:r>
      <w:r w:rsidR="009B3F5C" w:rsidRPr="009B3F5C">
        <w:t xml:space="preserve"> </w:t>
      </w:r>
      <w:r w:rsidR="009B3F5C">
        <w:t>af institutionslederne, at</w:t>
      </w:r>
      <w:r>
        <w:t xml:space="preserve"> det har fået mindre omfang</w:t>
      </w:r>
    </w:p>
    <w:p w14:paraId="7DB5EB50" w14:textId="3BDFBE56" w:rsidR="00753997" w:rsidRDefault="002F4801" w:rsidP="00ED03B7">
      <w:r>
        <w:t xml:space="preserve">Opgørelsen viser, at </w:t>
      </w:r>
      <w:r w:rsidR="00753997">
        <w:t>de administrative opgaver</w:t>
      </w:r>
      <w:r>
        <w:t xml:space="preserve"> ifølge lederne er</w:t>
      </w:r>
      <w:r w:rsidR="00753997">
        <w:t xml:space="preserve"> steget svarende til ca. 7 timer om ugen. Opgaverne med dokumentation er steget svarende til ca. 2 timer pr. medarbejder, og personalenormeringen er de seneste tre år stort set uændret. </w:t>
      </w:r>
      <w:r>
        <w:t>I opgørelsen angives, at d</w:t>
      </w:r>
      <w:r w:rsidR="00753997">
        <w:t xml:space="preserve">en nøjagtige størrelse af disse tal er usikker, </w:t>
      </w:r>
      <w:r>
        <w:t>”</w:t>
      </w:r>
      <w:r w:rsidR="00753997">
        <w:t>men samlet må det vurderes at være klart færre timer til børnene</w:t>
      </w:r>
      <w:r>
        <w:t>”</w:t>
      </w:r>
      <w:r w:rsidR="00753997">
        <w:t>.</w:t>
      </w:r>
      <w:r>
        <w:t xml:space="preserve"> Se nærmere</w:t>
      </w:r>
      <w:r w:rsidR="009B09B7">
        <w:t xml:space="preserve"> FOA s undersøgelse (omtalt ovenfor)</w:t>
      </w:r>
      <w:r>
        <w:t>.</w:t>
      </w:r>
    </w:p>
    <w:p w14:paraId="471148EF" w14:textId="77777777" w:rsidR="00753997" w:rsidRDefault="00753997" w:rsidP="00ED03B7"/>
    <w:p w14:paraId="7D27CFD0" w14:textId="77777777" w:rsidR="00ED03B7" w:rsidRDefault="00CD64A2" w:rsidP="00ED03B7">
      <w:r w:rsidRPr="002F4801">
        <w:rPr>
          <w:b/>
        </w:rPr>
        <w:t xml:space="preserve">DLO </w:t>
      </w:r>
      <w:r>
        <w:t xml:space="preserve">har lavet en opgørelse over, hvor meget tid personalet i en daginstitution typisk bruger på andet end at være sammen med børnene. Se opgørelsen på næste side. </w:t>
      </w:r>
    </w:p>
    <w:p w14:paraId="7B5C5A57" w14:textId="77777777" w:rsidR="00CD64A2" w:rsidRDefault="00CD64A2" w:rsidP="00ED03B7"/>
    <w:p w14:paraId="2102BE82" w14:textId="77777777" w:rsidR="00CD64A2" w:rsidRDefault="00CD64A2" w:rsidP="00ED03B7"/>
    <w:p w14:paraId="0153414B" w14:textId="77777777" w:rsidR="00CD64A2" w:rsidRDefault="00CD64A2" w:rsidP="00ED03B7"/>
    <w:p w14:paraId="71FC9955" w14:textId="77777777" w:rsidR="00CD64A2" w:rsidRDefault="00CD64A2" w:rsidP="00ED03B7"/>
    <w:p w14:paraId="02934FD7" w14:textId="77777777" w:rsidR="00CD64A2" w:rsidRDefault="00CD64A2" w:rsidP="00ED03B7"/>
    <w:p w14:paraId="686A90CB" w14:textId="77777777" w:rsidR="00CD64A2" w:rsidRPr="00ED03B7" w:rsidRDefault="00CD64A2" w:rsidP="00ED03B7"/>
    <w:p w14:paraId="5B41A399" w14:textId="77777777" w:rsidR="00542506" w:rsidRDefault="00542506" w:rsidP="00407929">
      <w:pPr>
        <w:pStyle w:val="Overskrift1"/>
        <w:rPr>
          <w:rFonts w:eastAsia="Times New Roman"/>
        </w:rPr>
      </w:pPr>
    </w:p>
    <w:p w14:paraId="002E0BFD" w14:textId="77777777" w:rsidR="002C2C22" w:rsidRDefault="002C2C22" w:rsidP="002C2C22"/>
    <w:p w14:paraId="018E8F81" w14:textId="77777777" w:rsidR="002C2C22" w:rsidRDefault="002C2C22" w:rsidP="002C2C22"/>
    <w:p w14:paraId="5523E9E2" w14:textId="77777777" w:rsidR="002C2C22" w:rsidRDefault="002C2C22" w:rsidP="002C2C22"/>
    <w:p w14:paraId="5DD056C8" w14:textId="77777777" w:rsidR="002C2C22" w:rsidRDefault="002C2C22" w:rsidP="002C2C22"/>
    <w:p w14:paraId="1C9E275A" w14:textId="77777777" w:rsidR="002C2C22" w:rsidRDefault="002C2C22" w:rsidP="002C2C22"/>
    <w:p w14:paraId="7A58625C" w14:textId="77777777" w:rsidR="002C2C22" w:rsidRDefault="002C2C22" w:rsidP="002C2C22">
      <w:pPr>
        <w:rPr>
          <w:bCs/>
        </w:rPr>
      </w:pPr>
      <w:r>
        <w:rPr>
          <w:bCs/>
        </w:rPr>
        <w:lastRenderedPageBreak/>
        <w:t>DLO viser her en opgørelse af</w:t>
      </w:r>
      <w:r w:rsidRPr="00613F02">
        <w:rPr>
          <w:bCs/>
        </w:rPr>
        <w:t xml:space="preserve">, hvilke opgaver pædagogerne har, som ikke </w:t>
      </w:r>
      <w:r>
        <w:rPr>
          <w:bCs/>
        </w:rPr>
        <w:t>går med</w:t>
      </w:r>
      <w:r w:rsidRPr="00613F02">
        <w:rPr>
          <w:bCs/>
        </w:rPr>
        <w:t xml:space="preserve"> at være sammen med børnene</w:t>
      </w:r>
      <w:r>
        <w:rPr>
          <w:bCs/>
        </w:rPr>
        <w:t xml:space="preserve">. Nedenfor opgøres det årlige timeantal per medarbejder, </w:t>
      </w:r>
      <w:r w:rsidRPr="00613F02">
        <w:rPr>
          <w:bCs/>
        </w:rPr>
        <w:t>lavt sat:</w:t>
      </w:r>
    </w:p>
    <w:p w14:paraId="2BC26C3E" w14:textId="77777777" w:rsidR="002C2C22" w:rsidRPr="00613F02" w:rsidRDefault="002C2C22" w:rsidP="002C2C22">
      <w:pPr>
        <w:rPr>
          <w:bCs/>
        </w:rPr>
      </w:pPr>
    </w:p>
    <w:tbl>
      <w:tblPr>
        <w:tblW w:w="8782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4493"/>
        <w:gridCol w:w="1063"/>
        <w:gridCol w:w="16"/>
        <w:gridCol w:w="1019"/>
      </w:tblGrid>
      <w:tr w:rsidR="002C2C22" w14:paraId="7FFF9A71" w14:textId="77777777" w:rsidTr="009A562D">
        <w:trPr>
          <w:trHeight w:val="30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BF541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Opgave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0936AB" w14:textId="77777777" w:rsidR="002C2C22" w:rsidRDefault="002C2C22" w:rsidP="009A562D">
            <w:pPr>
              <w:rPr>
                <w:lang w:eastAsia="da-DK"/>
              </w:rPr>
            </w:pPr>
            <w:r>
              <w:rPr>
                <w:lang w:eastAsia="da-DK"/>
              </w:rPr>
              <w:t>Eksempler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308D4" w14:textId="77777777" w:rsidR="002C2C22" w:rsidRDefault="002C2C22" w:rsidP="009A562D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Bemærkn</w:t>
            </w:r>
            <w:proofErr w:type="spellEnd"/>
            <w:r>
              <w:rPr>
                <w:color w:val="000000"/>
                <w:lang w:eastAsia="da-DK"/>
              </w:rPr>
              <w:t xml:space="preserve">. 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54F66429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D6D1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Timer pr. år/ med.</w:t>
            </w:r>
          </w:p>
        </w:tc>
      </w:tr>
      <w:tr w:rsidR="002C2C22" w14:paraId="40110F6D" w14:textId="77777777" w:rsidTr="009A562D">
        <w:trPr>
          <w:trHeight w:val="30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D4E80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Dokumentations arbejde 2 timer pr uge</w:t>
            </w:r>
          </w:p>
        </w:tc>
        <w:tc>
          <w:tcPr>
            <w:tcW w:w="4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500BA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 xml:space="preserve">Oversigt til forældre om kommende aktiviteter, </w:t>
            </w:r>
            <w:proofErr w:type="spellStart"/>
            <w:r>
              <w:rPr>
                <w:lang w:eastAsia="da-DK"/>
              </w:rPr>
              <w:t>eval</w:t>
            </w:r>
            <w:proofErr w:type="spellEnd"/>
            <w:r>
              <w:rPr>
                <w:lang w:eastAsia="da-DK"/>
              </w:rPr>
              <w:t xml:space="preserve"> af læreplansprojekter i teams, vurdering / beskrivelse af læringsmiljøer, evaluering. </w:t>
            </w: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897FF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2CFE0603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397A2E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104</w:t>
            </w:r>
          </w:p>
        </w:tc>
      </w:tr>
      <w:tr w:rsidR="002C2C22" w14:paraId="09F9F3C7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89A4D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Tid ved pc Mail beskeder </w:t>
            </w:r>
            <w:proofErr w:type="spellStart"/>
            <w:r>
              <w:rPr>
                <w:color w:val="000000"/>
                <w:lang w:eastAsia="da-DK"/>
              </w:rPr>
              <w:t>ect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85703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 xml:space="preserve">Mails fra forældre og til mails til ressourceteam, psykolog samt bestå førstehjælpsprøve.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F034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1 time pr uge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789EEE46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27E7F2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46</w:t>
            </w:r>
          </w:p>
        </w:tc>
      </w:tr>
      <w:tr w:rsidR="002C2C22" w14:paraId="05ED87D9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9C9F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Forberedelse anden mødeaktivitet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7180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 xml:space="preserve">Møder med forældre, ressourcepædagog, ’hjernen og hjertet’, introduktion og opfølgning ift. studerende, praktikanter.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81769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Ekstra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2FAF8BF2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89DE0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52</w:t>
            </w:r>
          </w:p>
        </w:tc>
      </w:tr>
      <w:tr w:rsidR="002C2C22" w14:paraId="10EC66E2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8151D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Børn med særlige behov samtaler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2DA64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0F7B1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Ekstra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173B0B8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720A6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</w:t>
            </w:r>
          </w:p>
        </w:tc>
      </w:tr>
      <w:tr w:rsidR="002C2C22" w14:paraId="6926801D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3B92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Tværs møder </w:t>
            </w:r>
            <w:proofErr w:type="spellStart"/>
            <w:r>
              <w:rPr>
                <w:color w:val="000000"/>
                <w:lang w:eastAsia="da-DK"/>
              </w:rPr>
              <w:t>inkl</w:t>
            </w:r>
            <w:proofErr w:type="spellEnd"/>
            <w:r>
              <w:rPr>
                <w:color w:val="000000"/>
                <w:lang w:eastAsia="da-DK"/>
              </w:rPr>
              <w:t xml:space="preserve"> forberedelse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1F656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 xml:space="preserve">Årligt ca. 12 møder med talepædagog, </w:t>
            </w:r>
            <w:proofErr w:type="spellStart"/>
            <w:r>
              <w:rPr>
                <w:lang w:eastAsia="da-DK"/>
              </w:rPr>
              <w:t>psyk</w:t>
            </w:r>
            <w:proofErr w:type="spellEnd"/>
            <w:r>
              <w:rPr>
                <w:lang w:eastAsia="da-DK"/>
              </w:rPr>
              <w:t xml:space="preserve">, </w:t>
            </w:r>
            <w:proofErr w:type="spellStart"/>
            <w:r>
              <w:rPr>
                <w:lang w:eastAsia="da-DK"/>
              </w:rPr>
              <w:t>fys</w:t>
            </w:r>
            <w:proofErr w:type="spellEnd"/>
            <w:r>
              <w:rPr>
                <w:lang w:eastAsia="da-DK"/>
              </w:rPr>
              <w:t>, sundhedsplejerske om et barn med særlige udfordr.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428C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3F7DCEA2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6D035A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</w:t>
            </w:r>
          </w:p>
        </w:tc>
      </w:tr>
      <w:tr w:rsidR="002C2C22" w14:paraId="79DA30ED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0DD25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Sprogscreening </w:t>
            </w:r>
            <w:proofErr w:type="spellStart"/>
            <w:r>
              <w:rPr>
                <w:color w:val="000000"/>
                <w:lang w:eastAsia="da-DK"/>
              </w:rPr>
              <w:t>ca</w:t>
            </w:r>
            <w:proofErr w:type="spellEnd"/>
            <w:r>
              <w:rPr>
                <w:color w:val="000000"/>
                <w:lang w:eastAsia="da-DK"/>
              </w:rPr>
              <w:t xml:space="preserve"> 2 børn pr </w:t>
            </w:r>
            <w:proofErr w:type="spellStart"/>
            <w:r>
              <w:rPr>
                <w:color w:val="000000"/>
                <w:lang w:eastAsia="da-DK"/>
              </w:rPr>
              <w:t>grp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4C475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9199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 ud af 22 børn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28367E0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8EC9A2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</w:t>
            </w:r>
          </w:p>
        </w:tc>
      </w:tr>
      <w:tr w:rsidR="002C2C22" w14:paraId="0FE0FD93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93F59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TOBI (hjernen og Hjertet)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40DD7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>Tidlig registrering af børns trivsel (årlig måling af samtlige børn), det tager ca. 1 uge pr. stue at komme igennem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7C3E7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 børn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69757C8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809E8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37</w:t>
            </w:r>
          </w:p>
        </w:tc>
      </w:tr>
      <w:tr w:rsidR="002C2C22" w14:paraId="4A50C6B0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6CA04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Opfølgning TOBI Handleplaner</w:t>
            </w:r>
            <w:bookmarkStart w:id="0" w:name="_GoBack"/>
            <w:bookmarkEnd w:id="0"/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4DC69D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C97AC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11782D57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701E8C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12</w:t>
            </w:r>
          </w:p>
        </w:tc>
      </w:tr>
      <w:tr w:rsidR="002C2C22" w14:paraId="4A78CEC9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E3220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Dialoghjulet 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9C78E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>Om overgang fra vuggestue til bh og fra bh til skole (forældre skal også lave en der samkøres med personalets)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7D98A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PC, </w:t>
            </w:r>
            <w:proofErr w:type="spellStart"/>
            <w:r>
              <w:rPr>
                <w:color w:val="000000"/>
                <w:lang w:eastAsia="da-DK"/>
              </w:rPr>
              <w:t>sam-taler</w:t>
            </w:r>
            <w:proofErr w:type="spellEnd"/>
            <w:r>
              <w:rPr>
                <w:color w:val="000000"/>
                <w:lang w:eastAsia="da-DK"/>
              </w:rPr>
              <w:t xml:space="preserve">, </w:t>
            </w:r>
          </w:p>
          <w:p w14:paraId="63C15AD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22 børn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0BC811C1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DCC71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33</w:t>
            </w:r>
          </w:p>
        </w:tc>
      </w:tr>
      <w:tr w:rsidR="002C2C22" w14:paraId="712534F2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A1D6A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Kursusdage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B4922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57683D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1 kursus pr. år 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5C46BAFC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032A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</w:t>
            </w:r>
          </w:p>
        </w:tc>
      </w:tr>
      <w:tr w:rsidR="002C2C22" w14:paraId="0CE62D84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6D0BC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Sprog opfølgning 2x år 2 </w:t>
            </w:r>
            <w:proofErr w:type="spellStart"/>
            <w:r>
              <w:rPr>
                <w:color w:val="000000"/>
                <w:lang w:eastAsia="da-DK"/>
              </w:rPr>
              <w:t>sprogede</w:t>
            </w:r>
            <w:proofErr w:type="spellEnd"/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A498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93B7A1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 børn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4EF8716E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46FEA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</w:t>
            </w:r>
          </w:p>
        </w:tc>
      </w:tr>
      <w:tr w:rsidR="002C2C22" w14:paraId="30337ADC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6CDBB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Statusrapporter ca. 2 børn pr. gruppe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352516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>Opfølgning på børn med gul markering i TOBI 3 mdr. med møde og nye skriftlige fokuspunkter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DCACB6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Sammen med Støtte </w:t>
            </w:r>
            <w:proofErr w:type="spellStart"/>
            <w:r>
              <w:rPr>
                <w:color w:val="000000"/>
                <w:lang w:eastAsia="da-DK"/>
              </w:rPr>
              <w:t>pæd</w:t>
            </w:r>
            <w:proofErr w:type="spellEnd"/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25DA955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0E30E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</w:t>
            </w:r>
          </w:p>
        </w:tc>
      </w:tr>
      <w:tr w:rsidR="002C2C22" w14:paraId="335B934C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FD1D8B" w14:textId="77777777" w:rsidR="002C2C22" w:rsidRDefault="002C2C22" w:rsidP="009A562D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Adm</w:t>
            </w:r>
            <w:proofErr w:type="spellEnd"/>
            <w:r>
              <w:rPr>
                <w:color w:val="000000"/>
                <w:lang w:eastAsia="da-DK"/>
              </w:rPr>
              <w:t xml:space="preserve"> </w:t>
            </w:r>
            <w:proofErr w:type="spellStart"/>
            <w:r>
              <w:rPr>
                <w:color w:val="000000"/>
                <w:lang w:eastAsia="da-DK"/>
              </w:rPr>
              <w:t>tabulex</w:t>
            </w:r>
            <w:proofErr w:type="spellEnd"/>
            <w:r>
              <w:rPr>
                <w:color w:val="000000"/>
                <w:lang w:eastAsia="da-DK"/>
              </w:rPr>
              <w:t xml:space="preserve"> 0,5 x 52 uger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32C3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lang w:eastAsia="da-DK"/>
              </w:rPr>
              <w:t xml:space="preserve">Tjek om fremmødte børn stemmer med forældrenes check in, sovetider osv. (GDPR =&gt; 2faktor login, meget skærmtid.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A5430E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700A4594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1C2245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26</w:t>
            </w:r>
          </w:p>
        </w:tc>
      </w:tr>
      <w:tr w:rsidR="002C2C22" w14:paraId="743C2A33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2EA97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Eksterne/interne spørgeskemaer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838C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t>Forskningsprojekter, undersøgelser internt i kommunen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1748D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5A52476E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B334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</w:tr>
      <w:tr w:rsidR="002C2C22" w14:paraId="348B7187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2BD1D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Udvalgsopgaver nye projekter f.eks. ny vuggestue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1D69B1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6C5D3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4A406CA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96496C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</w:t>
            </w:r>
          </w:p>
        </w:tc>
      </w:tr>
      <w:tr w:rsidR="002C2C22" w14:paraId="76E61CFE" w14:textId="77777777" w:rsidTr="009A562D">
        <w:trPr>
          <w:trHeight w:val="300"/>
        </w:trPr>
        <w:tc>
          <w:tcPr>
            <w:tcW w:w="2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F11D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Pauser 0,5 pr dag  x 46 uger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AC887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  <w:r>
              <w:rPr>
                <w:lang w:eastAsia="da-DK"/>
              </w:rPr>
              <w:t>Dog kun for medarbejdere med mere end 6 timer pr. dag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FB7CB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8E4BC"/>
          </w:tcPr>
          <w:p w14:paraId="62EC699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8E4B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9CDD64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</w:tr>
    </w:tbl>
    <w:p w14:paraId="74F32A0A" w14:textId="77777777" w:rsidR="002C2C22" w:rsidRDefault="002C2C22" w:rsidP="002C2C22">
      <w:pPr>
        <w:rPr>
          <w:bCs/>
        </w:rPr>
      </w:pPr>
    </w:p>
    <w:p w14:paraId="2FA0C5E2" w14:textId="77777777" w:rsidR="002C2C22" w:rsidRDefault="002C2C22" w:rsidP="002C2C22">
      <w:pPr>
        <w:rPr>
          <w:bCs/>
        </w:rPr>
      </w:pPr>
      <w:r w:rsidRPr="00613F02">
        <w:rPr>
          <w:bCs/>
        </w:rPr>
        <w:t xml:space="preserve">Herudover er der også et minimum af møder, der må afholdes for at personalet kan </w:t>
      </w:r>
      <w:r w:rsidRPr="00FD0AAF">
        <w:rPr>
          <w:bCs/>
        </w:rPr>
        <w:t>orientere og sparre med hinanden og skabe sammenhæng i børnenes hverdag</w:t>
      </w:r>
      <w:r w:rsidRPr="00613F02">
        <w:rPr>
          <w:bCs/>
        </w:rPr>
        <w:t>:</w:t>
      </w:r>
    </w:p>
    <w:p w14:paraId="45D43981" w14:textId="77777777" w:rsidR="002C2C22" w:rsidRPr="00613F02" w:rsidRDefault="002C2C22" w:rsidP="002C2C22">
      <w:pPr>
        <w:rPr>
          <w:bCs/>
        </w:rPr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4"/>
        <w:gridCol w:w="3827"/>
        <w:gridCol w:w="1134"/>
      </w:tblGrid>
      <w:tr w:rsidR="002C2C22" w14:paraId="6532644F" w14:textId="77777777" w:rsidTr="009A562D">
        <w:trPr>
          <w:trHeight w:val="300"/>
        </w:trPr>
        <w:tc>
          <w:tcPr>
            <w:tcW w:w="4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AEF1D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Personalemøde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81899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 timer 1 x md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9669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30</w:t>
            </w:r>
          </w:p>
        </w:tc>
      </w:tr>
      <w:tr w:rsidR="002C2C22" w14:paraId="2E86548C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3F0B4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Stuemøde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A0A82A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 time 1 x md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03963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</w:t>
            </w:r>
          </w:p>
        </w:tc>
      </w:tr>
      <w:tr w:rsidR="002C2C22" w14:paraId="6104EDCE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664092" w14:textId="77777777" w:rsidR="002C2C22" w:rsidRDefault="002C2C22" w:rsidP="009A562D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Pæd</w:t>
            </w:r>
            <w:proofErr w:type="spellEnd"/>
            <w:r>
              <w:rPr>
                <w:color w:val="000000"/>
                <w:lang w:eastAsia="da-DK"/>
              </w:rPr>
              <w:t xml:space="preserve"> weekend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8065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827A0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</w:t>
            </w:r>
          </w:p>
        </w:tc>
      </w:tr>
      <w:tr w:rsidR="002C2C22" w14:paraId="6C7D2FD9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23D90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Forældresamtaler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495ED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Ca. 22 børn x 20 min og 20 min </w:t>
            </w:r>
            <w:proofErr w:type="spellStart"/>
            <w:r>
              <w:rPr>
                <w:color w:val="000000"/>
                <w:lang w:eastAsia="da-DK"/>
              </w:rPr>
              <w:t>forb</w:t>
            </w:r>
            <w:proofErr w:type="spellEnd"/>
            <w:r>
              <w:rPr>
                <w:color w:val="000000"/>
                <w:lang w:eastAsia="da-DK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86FF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</w:t>
            </w:r>
          </w:p>
        </w:tc>
      </w:tr>
      <w:tr w:rsidR="002C2C22" w14:paraId="595B5FF3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18A1A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Sommerfest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3BBB1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 x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48126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</w:tr>
      <w:tr w:rsidR="002C2C22" w14:paraId="394D899A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CE29E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Diskofest/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0E8C1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1x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21D74C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</w:tr>
      <w:tr w:rsidR="002C2C22" w14:paraId="1669BB98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A4B0A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Forældrekaffe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B1E5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 x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66BCE8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</w:t>
            </w:r>
          </w:p>
        </w:tc>
      </w:tr>
      <w:tr w:rsidR="002C2C22" w14:paraId="31347ADD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4E693E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8641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95784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</w:tr>
      <w:tr w:rsidR="002C2C22" w14:paraId="773759DF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A2AF4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Ferie og sygefravær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2EB51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E64D7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</w:tr>
      <w:tr w:rsidR="002C2C22" w14:paraId="0C058BEA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FB953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F55BA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8E4FD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</w:tr>
      <w:tr w:rsidR="002C2C22" w14:paraId="71AE8625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546D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 ugers ferie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0C17E6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DB24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185</w:t>
            </w:r>
          </w:p>
        </w:tc>
      </w:tr>
      <w:tr w:rsidR="002C2C22" w14:paraId="1F961A37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D269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6 ferieuge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F218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67011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37</w:t>
            </w:r>
          </w:p>
        </w:tc>
      </w:tr>
      <w:tr w:rsidR="002C2C22" w14:paraId="626700A0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7861E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Barns 1 sygedag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FF3E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 x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4C5509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</w:t>
            </w:r>
          </w:p>
        </w:tc>
      </w:tr>
      <w:tr w:rsidR="002C2C22" w14:paraId="65B8419E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8FE97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Omsorgsdage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C774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2x2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790B6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29</w:t>
            </w:r>
          </w:p>
        </w:tc>
      </w:tr>
      <w:tr w:rsidR="002C2C22" w14:paraId="6D38A699" w14:textId="77777777" w:rsidTr="009A562D">
        <w:trPr>
          <w:trHeight w:val="300"/>
        </w:trPr>
        <w:tc>
          <w:tcPr>
            <w:tcW w:w="4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BA2F4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Sygefravær snit år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396D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7 dage pr år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ADD7B3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52</w:t>
            </w:r>
          </w:p>
        </w:tc>
      </w:tr>
    </w:tbl>
    <w:p w14:paraId="315C1ABE" w14:textId="77777777" w:rsidR="002C2C22" w:rsidRDefault="002C2C22" w:rsidP="002C2C22">
      <w:pPr>
        <w:rPr>
          <w:b/>
          <w:bCs/>
        </w:rPr>
      </w:pPr>
    </w:p>
    <w:p w14:paraId="357AB8E0" w14:textId="77777777" w:rsidR="002C2C22" w:rsidRDefault="002C2C22" w:rsidP="002C2C22">
      <w:pPr>
        <w:rPr>
          <w:bCs/>
        </w:rPr>
      </w:pPr>
      <w:r w:rsidRPr="00613F02">
        <w:rPr>
          <w:bCs/>
        </w:rPr>
        <w:t xml:space="preserve">Endelig er der opgaver, som varetages af forskellige medarbejdere og dermed ikke </w:t>
      </w:r>
      <w:r>
        <w:rPr>
          <w:bCs/>
        </w:rPr>
        <w:t xml:space="preserve">umiddelbart kan </w:t>
      </w:r>
      <w:r w:rsidRPr="00613F02">
        <w:rPr>
          <w:bCs/>
        </w:rPr>
        <w:t>opgøres ligeligt pr. medarbejde</w:t>
      </w:r>
      <w:r>
        <w:rPr>
          <w:bCs/>
        </w:rPr>
        <w:t>r. G</w:t>
      </w:r>
      <w:r w:rsidRPr="00613F02">
        <w:rPr>
          <w:bCs/>
        </w:rPr>
        <w:t xml:space="preserve">ennemsnitligt </w:t>
      </w:r>
      <w:r>
        <w:rPr>
          <w:bCs/>
        </w:rPr>
        <w:t>anslås</w:t>
      </w:r>
      <w:r w:rsidRPr="00613F02">
        <w:rPr>
          <w:bCs/>
        </w:rPr>
        <w:t xml:space="preserve"> 50 timer LAVT SAT pr. medarbejder:</w:t>
      </w:r>
    </w:p>
    <w:p w14:paraId="401338A6" w14:textId="77777777" w:rsidR="002C2C22" w:rsidRPr="00613F02" w:rsidRDefault="002C2C22" w:rsidP="002C2C22">
      <w:pPr>
        <w:rPr>
          <w:bCs/>
        </w:rPr>
      </w:pPr>
    </w:p>
    <w:tbl>
      <w:tblPr>
        <w:tblW w:w="906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3767"/>
        <w:gridCol w:w="1134"/>
      </w:tblGrid>
      <w:tr w:rsidR="002C2C22" w14:paraId="33E2B093" w14:textId="77777777" w:rsidTr="009A562D">
        <w:trPr>
          <w:trHeight w:val="300"/>
        </w:trPr>
        <w:tc>
          <w:tcPr>
            <w:tcW w:w="4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7118E3" w14:textId="77777777" w:rsidR="002C2C22" w:rsidRDefault="002C2C22" w:rsidP="009A562D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Arbejdsmiljørep</w:t>
            </w:r>
            <w:proofErr w:type="spellEnd"/>
          </w:p>
        </w:tc>
        <w:tc>
          <w:tcPr>
            <w:tcW w:w="3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D49B79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5D5715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32</w:t>
            </w:r>
          </w:p>
        </w:tc>
      </w:tr>
      <w:tr w:rsidR="002C2C22" w14:paraId="16D2E086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9CB91E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TR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7672D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06BC3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52</w:t>
            </w:r>
          </w:p>
        </w:tc>
      </w:tr>
      <w:tr w:rsidR="002C2C22" w14:paraId="10A7F841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FC2F8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Seniordage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B70B8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22590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14</w:t>
            </w:r>
          </w:p>
        </w:tc>
      </w:tr>
      <w:tr w:rsidR="002C2C22" w14:paraId="179CA38F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BA1A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Vejleder for studerende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A5DE9B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Eksamen, </w:t>
            </w:r>
            <w:proofErr w:type="spellStart"/>
            <w:r>
              <w:rPr>
                <w:color w:val="000000"/>
                <w:lang w:eastAsia="da-DK"/>
              </w:rPr>
              <w:t>Wiseflow</w:t>
            </w:r>
            <w:proofErr w:type="spellEnd"/>
            <w:r>
              <w:rPr>
                <w:color w:val="000000"/>
                <w:lang w:eastAsia="da-DK"/>
              </w:rPr>
              <w:t>, skype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59D712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34</w:t>
            </w:r>
          </w:p>
        </w:tc>
      </w:tr>
      <w:tr w:rsidR="002C2C22" w14:paraId="512BD3D0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B6C81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 xml:space="preserve">Praktiske opgaver oprydning, køkkenopgaver, handle, </w:t>
            </w:r>
            <w:proofErr w:type="spellStart"/>
            <w:r>
              <w:rPr>
                <w:color w:val="000000"/>
                <w:lang w:eastAsia="da-DK"/>
              </w:rPr>
              <w:t>vask,mm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BE7C9C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BF4E4F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115</w:t>
            </w:r>
          </w:p>
        </w:tc>
      </w:tr>
      <w:tr w:rsidR="002C2C22" w14:paraId="1ACD9E8E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69A55C" w14:textId="77777777" w:rsidR="002C2C22" w:rsidRDefault="002C2C22" w:rsidP="009A562D">
            <w:pPr>
              <w:rPr>
                <w:color w:val="000000"/>
                <w:lang w:eastAsia="da-DK"/>
              </w:rPr>
            </w:pPr>
            <w:proofErr w:type="spellStart"/>
            <w:r>
              <w:rPr>
                <w:color w:val="000000"/>
                <w:lang w:eastAsia="da-DK"/>
              </w:rPr>
              <w:t>PLUSsamtaler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F9894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131305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</w:t>
            </w:r>
          </w:p>
        </w:tc>
      </w:tr>
      <w:tr w:rsidR="002C2C22" w14:paraId="35263C7D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486B40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Sygefraværssamtaler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762E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A9D391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</w:t>
            </w:r>
          </w:p>
        </w:tc>
      </w:tr>
      <w:tr w:rsidR="002C2C22" w14:paraId="4F27F143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EB66F2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Bestyrelsesrepræsentant medarbejder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D91C17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1797D1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16</w:t>
            </w:r>
          </w:p>
        </w:tc>
      </w:tr>
      <w:tr w:rsidR="002C2C22" w14:paraId="06E93DD1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F63FE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Vikar hjælp på andre stuer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8BDA25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C933C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20</w:t>
            </w:r>
          </w:p>
        </w:tc>
      </w:tr>
      <w:tr w:rsidR="002C2C22" w14:paraId="41EAC5B7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F5264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Mentor for nye medarbejdere, løntilskud, praktikanter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CB850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BC5A8D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4</w:t>
            </w:r>
          </w:p>
        </w:tc>
      </w:tr>
      <w:tr w:rsidR="002C2C22" w14:paraId="0B41D12A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FC5EF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Lokal MED</w:t>
            </w:r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95478" w14:textId="77777777" w:rsidR="002C2C22" w:rsidRDefault="002C2C22" w:rsidP="009A562D">
            <w:pPr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3A2FA0" w14:textId="77777777" w:rsidR="002C2C22" w:rsidRDefault="002C2C22" w:rsidP="009A562D">
            <w:pPr>
              <w:jc w:val="right"/>
              <w:rPr>
                <w:color w:val="000000"/>
                <w:lang w:eastAsia="da-DK"/>
              </w:rPr>
            </w:pPr>
            <w:r>
              <w:rPr>
                <w:color w:val="000000"/>
                <w:lang w:eastAsia="da-DK"/>
              </w:rPr>
              <w:t>8</w:t>
            </w:r>
          </w:p>
        </w:tc>
      </w:tr>
      <w:tr w:rsidR="002C2C22" w14:paraId="270439D3" w14:textId="77777777" w:rsidTr="009A562D">
        <w:trPr>
          <w:trHeight w:val="300"/>
        </w:trPr>
        <w:tc>
          <w:tcPr>
            <w:tcW w:w="41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01F767" w14:textId="77777777" w:rsidR="002C2C22" w:rsidRDefault="002C2C22" w:rsidP="009A562D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 xml:space="preserve">I alt </w:t>
            </w:r>
            <w:proofErr w:type="spellStart"/>
            <w:r>
              <w:rPr>
                <w:b/>
                <w:bCs/>
                <w:color w:val="000000"/>
                <w:lang w:eastAsia="da-DK"/>
              </w:rPr>
              <w:t>ca</w:t>
            </w:r>
            <w:proofErr w:type="spellEnd"/>
          </w:p>
        </w:tc>
        <w:tc>
          <w:tcPr>
            <w:tcW w:w="3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7D10D4" w14:textId="77777777" w:rsidR="002C2C22" w:rsidRDefault="002C2C22" w:rsidP="009A562D">
            <w:pPr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D5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FB5BF9" w14:textId="77777777" w:rsidR="002C2C22" w:rsidRDefault="002C2C22" w:rsidP="009A562D">
            <w:pPr>
              <w:jc w:val="right"/>
              <w:rPr>
                <w:b/>
                <w:bCs/>
                <w:color w:val="000000"/>
                <w:lang w:eastAsia="da-DK"/>
              </w:rPr>
            </w:pPr>
            <w:r>
              <w:rPr>
                <w:b/>
                <w:bCs/>
                <w:color w:val="000000"/>
                <w:lang w:eastAsia="da-DK"/>
              </w:rPr>
              <w:t>298</w:t>
            </w:r>
          </w:p>
        </w:tc>
      </w:tr>
    </w:tbl>
    <w:p w14:paraId="682B0960" w14:textId="77777777" w:rsidR="002C2C22" w:rsidRDefault="002C2C22" w:rsidP="002C2C22"/>
    <w:p w14:paraId="56138AC8" w14:textId="77777777" w:rsidR="002C2C22" w:rsidRDefault="002C2C22" w:rsidP="002C2C22">
      <w:r>
        <w:t xml:space="preserve">Noter: </w:t>
      </w:r>
    </w:p>
    <w:p w14:paraId="46BFEB81" w14:textId="77777777" w:rsidR="002C2C22" w:rsidRDefault="002C2C22" w:rsidP="002C2C22">
      <w:pPr>
        <w:rPr>
          <w:bCs/>
        </w:rPr>
      </w:pPr>
      <w:r>
        <w:t>1. Der er i regnskabet ikke taget højde for, at man ved modtagelse af lønsummen langt de fleste steder er nødt til at starte med at frasætte midler til vikarer.</w:t>
      </w:r>
      <w:r w:rsidRPr="00FD0AAF">
        <w:rPr>
          <w:bCs/>
        </w:rPr>
        <w:t xml:space="preserve"> </w:t>
      </w:r>
    </w:p>
    <w:p w14:paraId="4BBA8D54" w14:textId="77777777" w:rsidR="002C2C22" w:rsidRDefault="002C2C22" w:rsidP="002C2C22">
      <w:r>
        <w:rPr>
          <w:bCs/>
        </w:rPr>
        <w:t xml:space="preserve">2. </w:t>
      </w:r>
      <w:r>
        <w:t xml:space="preserve">Tallene er opgjort fra en </w:t>
      </w:r>
      <w:r w:rsidRPr="00835300">
        <w:t xml:space="preserve">selvejende </w:t>
      </w:r>
      <w:r>
        <w:t>institution. For mere info, kontakt DLO på 93399065</w:t>
      </w:r>
    </w:p>
    <w:p w14:paraId="4ECCA4B5" w14:textId="77777777" w:rsidR="002C2C22" w:rsidRPr="00835300" w:rsidRDefault="002C2C22" w:rsidP="002C2C22">
      <w:pPr>
        <w:jc w:val="right"/>
        <w:rPr>
          <w:bCs/>
        </w:rPr>
      </w:pPr>
      <w:r>
        <w:rPr>
          <w:noProof/>
        </w:rPr>
        <w:drawing>
          <wp:inline distT="0" distB="0" distL="0" distR="0" wp14:anchorId="58911E87" wp14:editId="524D0393">
            <wp:extent cx="615600" cy="604800"/>
            <wp:effectExtent l="0" t="0" r="0" b="508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C22" w:rsidRPr="008353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F015A" w14:textId="77777777" w:rsidR="00D452C6" w:rsidRDefault="00D452C6" w:rsidP="00753997">
      <w:r>
        <w:separator/>
      </w:r>
    </w:p>
  </w:endnote>
  <w:endnote w:type="continuationSeparator" w:id="0">
    <w:p w14:paraId="26617B88" w14:textId="77777777" w:rsidR="00D452C6" w:rsidRDefault="00D452C6" w:rsidP="0075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69628" w14:textId="77777777" w:rsidR="00D452C6" w:rsidRDefault="00D452C6" w:rsidP="00753997">
      <w:r>
        <w:separator/>
      </w:r>
    </w:p>
  </w:footnote>
  <w:footnote w:type="continuationSeparator" w:id="0">
    <w:p w14:paraId="28143658" w14:textId="77777777" w:rsidR="00D452C6" w:rsidRDefault="00D452C6" w:rsidP="0075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2443B"/>
    <w:multiLevelType w:val="hybridMultilevel"/>
    <w:tmpl w:val="3F5C2580"/>
    <w:lvl w:ilvl="0" w:tplc="5478D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D5487"/>
    <w:multiLevelType w:val="hybridMultilevel"/>
    <w:tmpl w:val="88103898"/>
    <w:lvl w:ilvl="0" w:tplc="C0B800C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F8"/>
    <w:rsid w:val="000D378C"/>
    <w:rsid w:val="002C2C22"/>
    <w:rsid w:val="002C324A"/>
    <w:rsid w:val="002F1D2D"/>
    <w:rsid w:val="002F4801"/>
    <w:rsid w:val="0040579F"/>
    <w:rsid w:val="00407929"/>
    <w:rsid w:val="004B30F8"/>
    <w:rsid w:val="00542506"/>
    <w:rsid w:val="005D56C3"/>
    <w:rsid w:val="006810F8"/>
    <w:rsid w:val="00742AEB"/>
    <w:rsid w:val="00753997"/>
    <w:rsid w:val="007979D9"/>
    <w:rsid w:val="00960B20"/>
    <w:rsid w:val="00964ED5"/>
    <w:rsid w:val="009B09B7"/>
    <w:rsid w:val="009B3F5C"/>
    <w:rsid w:val="009D5C27"/>
    <w:rsid w:val="009E32EC"/>
    <w:rsid w:val="00A320FD"/>
    <w:rsid w:val="00A81A5F"/>
    <w:rsid w:val="00BD0F09"/>
    <w:rsid w:val="00C16D08"/>
    <w:rsid w:val="00C52C6C"/>
    <w:rsid w:val="00C67305"/>
    <w:rsid w:val="00CD64A2"/>
    <w:rsid w:val="00D452C6"/>
    <w:rsid w:val="00ED03B7"/>
    <w:rsid w:val="00F8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DBF9"/>
  <w15:chartTrackingRefBased/>
  <w15:docId w15:val="{0A70F664-7DA2-45EE-8AAB-BD796E6D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0F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30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30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0F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0F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F1D2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E32EC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B3F5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B3F5C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B3F5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3F5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3F5C"/>
    <w:rPr>
      <w:rFonts w:ascii="Calibri" w:hAnsi="Calibri" w:cs="Calibri"/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753997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53997"/>
    <w:rPr>
      <w:rFonts w:ascii="Calibri" w:hAnsi="Calibri" w:cs="Calibri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53997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964ED5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64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ialministeriet.dk/media/19462/notatomnormeringsstatistikke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reau2000.dk/seneste-nyt/daginstitutionernes-hverdag-2018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upl.dk/bupl-mener/minimum/normering-hvor-mange-paedagoger-er-der-til-dit-ba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.dk/nyheder/detektor/detektor-normeringstal-siger-intet-om-hverdagen-i-daginstitutioner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190E-4092-469D-8F34-33AF8C9C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789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Amtoft</dc:creator>
  <cp:keywords/>
  <dc:description/>
  <cp:lastModifiedBy>Tanja Krabbe</cp:lastModifiedBy>
  <cp:revision>5</cp:revision>
  <cp:lastPrinted>2019-05-14T14:40:00Z</cp:lastPrinted>
  <dcterms:created xsi:type="dcterms:W3CDTF">2019-05-14T14:38:00Z</dcterms:created>
  <dcterms:modified xsi:type="dcterms:W3CDTF">2019-05-15T07:22:00Z</dcterms:modified>
</cp:coreProperties>
</file>